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39" w:rsidRPr="00F3560F" w:rsidRDefault="00F3560F" w:rsidP="004938C7">
      <w:pPr>
        <w:rPr>
          <w:rFonts w:asciiTheme="majorBidi" w:hAnsiTheme="majorBidi" w:cstheme="majorBidi"/>
          <w:b/>
        </w:rPr>
      </w:pPr>
      <w:bookmarkStart w:id="0" w:name="_GoBack"/>
      <w:r w:rsidRPr="00F3560F">
        <w:rPr>
          <w:rFonts w:asciiTheme="majorBidi" w:hAnsiTheme="majorBidi" w:cstheme="majorBidi"/>
          <w:b/>
        </w:rPr>
        <w:t>CLINICALLY RELEVANT COMPOSITE OUTCOMES IN THE TREATMENT OF SYMPTOMATIC CORONARY ARTERY DISEASE (CAD)</w:t>
      </w:r>
    </w:p>
    <w:bookmarkEnd w:id="0"/>
    <w:p w:rsidR="00645055" w:rsidRPr="00F3560F" w:rsidRDefault="00645055" w:rsidP="00F3560F">
      <w:pPr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/>
          <w:u w:val="single"/>
        </w:rPr>
        <w:t>E</w:t>
      </w:r>
      <w:r w:rsidR="00F3560F" w:rsidRPr="00F3560F">
        <w:rPr>
          <w:rFonts w:asciiTheme="majorBidi" w:hAnsiTheme="majorBidi" w:cstheme="majorBidi"/>
          <w:b/>
          <w:u w:val="single"/>
        </w:rPr>
        <w:t>.</w:t>
      </w:r>
      <w:r w:rsidRPr="00F3560F">
        <w:rPr>
          <w:rFonts w:asciiTheme="majorBidi" w:hAnsiTheme="majorBidi" w:cstheme="majorBidi"/>
          <w:b/>
          <w:u w:val="single"/>
        </w:rPr>
        <w:t>L. Woollard</w:t>
      </w:r>
      <w:r w:rsidR="00F3560F" w:rsidRPr="00F3560F">
        <w:rPr>
          <w:rFonts w:asciiTheme="majorBidi" w:hAnsiTheme="majorBidi" w:cstheme="majorBidi"/>
          <w:color w:val="000000"/>
          <w:vertAlign w:val="superscript"/>
        </w:rPr>
        <w:t>1</w:t>
      </w:r>
      <w:r w:rsidRPr="00F3560F">
        <w:rPr>
          <w:rFonts w:asciiTheme="majorBidi" w:hAnsiTheme="majorBidi" w:cstheme="majorBidi"/>
          <w:b/>
        </w:rPr>
        <w:t xml:space="preserve">, </w:t>
      </w:r>
      <w:r w:rsidR="00F3560F" w:rsidRPr="00F3560F">
        <w:rPr>
          <w:rFonts w:asciiTheme="majorBidi" w:hAnsiTheme="majorBidi" w:cstheme="majorBidi"/>
          <w:bCs/>
        </w:rPr>
        <w:t>L.</w:t>
      </w:r>
      <w:r w:rsidRPr="00F3560F">
        <w:rPr>
          <w:rFonts w:asciiTheme="majorBidi" w:hAnsiTheme="majorBidi" w:cstheme="majorBidi"/>
          <w:bCs/>
        </w:rPr>
        <w:t>J. Wood</w:t>
      </w:r>
      <w:r w:rsidR="00F3560F" w:rsidRPr="00F3560F">
        <w:rPr>
          <w:rFonts w:asciiTheme="majorBidi" w:hAnsiTheme="majorBidi" w:cstheme="majorBidi"/>
          <w:color w:val="000000"/>
          <w:vertAlign w:val="superscript"/>
        </w:rPr>
        <w:t>1</w:t>
      </w:r>
      <w:r w:rsidR="00F035AF" w:rsidRPr="00F3560F">
        <w:rPr>
          <w:rFonts w:asciiTheme="majorBidi" w:hAnsiTheme="majorBidi" w:cstheme="majorBidi"/>
          <w:bCs/>
        </w:rPr>
        <w:t xml:space="preserve">, </w:t>
      </w:r>
      <w:r w:rsidR="00F3560F" w:rsidRPr="00F3560F">
        <w:rPr>
          <w:rFonts w:asciiTheme="majorBidi" w:hAnsiTheme="majorBidi" w:cstheme="majorBidi"/>
          <w:bCs/>
        </w:rPr>
        <w:t>K.</w:t>
      </w:r>
      <w:r w:rsidR="00F035AF" w:rsidRPr="00F3560F">
        <w:rPr>
          <w:rFonts w:asciiTheme="majorBidi" w:hAnsiTheme="majorBidi" w:cstheme="majorBidi"/>
          <w:bCs/>
        </w:rPr>
        <w:t>V. Woollard</w:t>
      </w:r>
      <w:r w:rsidR="00F3560F" w:rsidRPr="00F3560F">
        <w:rPr>
          <w:rFonts w:asciiTheme="majorBidi" w:hAnsiTheme="majorBidi" w:cstheme="majorBidi"/>
          <w:bCs/>
          <w:vertAlign w:val="superscript"/>
        </w:rPr>
        <w:t>2</w:t>
      </w:r>
      <w:r w:rsidR="00F035AF" w:rsidRPr="00F3560F">
        <w:rPr>
          <w:rFonts w:asciiTheme="majorBidi" w:hAnsiTheme="majorBidi" w:cstheme="majorBidi"/>
          <w:bCs/>
        </w:rPr>
        <w:t xml:space="preserve">, </w:t>
      </w:r>
      <w:r w:rsidR="00F3560F" w:rsidRPr="00F3560F">
        <w:rPr>
          <w:rFonts w:asciiTheme="majorBidi" w:hAnsiTheme="majorBidi" w:cstheme="majorBidi"/>
          <w:bCs/>
        </w:rPr>
        <w:t>T.</w:t>
      </w:r>
      <w:r w:rsidR="00F035AF" w:rsidRPr="00F3560F">
        <w:rPr>
          <w:rFonts w:asciiTheme="majorBidi" w:hAnsiTheme="majorBidi" w:cstheme="majorBidi"/>
          <w:bCs/>
        </w:rPr>
        <w:t>G. Briffa</w:t>
      </w:r>
      <w:r w:rsidR="00F3560F" w:rsidRPr="00F3560F">
        <w:rPr>
          <w:rFonts w:asciiTheme="majorBidi" w:hAnsiTheme="majorBidi" w:cstheme="majorBidi"/>
          <w:color w:val="000000"/>
          <w:vertAlign w:val="superscript"/>
        </w:rPr>
        <w:t>1</w:t>
      </w:r>
    </w:p>
    <w:p w:rsidR="00F3560F" w:rsidRPr="00F3560F" w:rsidRDefault="00F3560F" w:rsidP="00F3560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  <w:r w:rsidRPr="00F3560F">
        <w:rPr>
          <w:rFonts w:asciiTheme="majorBidi" w:hAnsiTheme="majorBidi" w:cstheme="majorBidi"/>
          <w:color w:val="000000"/>
          <w:vertAlign w:val="superscript"/>
        </w:rPr>
        <w:t>1</w:t>
      </w:r>
      <w:r w:rsidRPr="00F3560F">
        <w:rPr>
          <w:rFonts w:asciiTheme="majorBidi" w:hAnsiTheme="majorBidi" w:cstheme="majorBidi"/>
          <w:color w:val="000000"/>
        </w:rPr>
        <w:t xml:space="preserve">University of Western Australia, Perth WA, Australia, </w:t>
      </w:r>
      <w:r w:rsidRPr="00F3560F">
        <w:rPr>
          <w:rFonts w:asciiTheme="majorBidi" w:hAnsiTheme="majorBidi" w:cstheme="majorBidi"/>
          <w:color w:val="000000"/>
          <w:vertAlign w:val="superscript"/>
        </w:rPr>
        <w:t>2</w:t>
      </w:r>
      <w:r w:rsidRPr="00F3560F">
        <w:rPr>
          <w:rFonts w:asciiTheme="majorBidi" w:hAnsiTheme="majorBidi" w:cstheme="majorBidi"/>
          <w:color w:val="000000"/>
        </w:rPr>
        <w:t xml:space="preserve">WA Cardiology, Perth, </w:t>
      </w:r>
    </w:p>
    <w:p w:rsidR="00645055" w:rsidRPr="00F3560F" w:rsidRDefault="00F3560F" w:rsidP="00F3560F">
      <w:pPr>
        <w:rPr>
          <w:rFonts w:asciiTheme="majorBidi" w:hAnsiTheme="majorBidi" w:cstheme="majorBidi"/>
          <w:color w:val="000000"/>
        </w:rPr>
      </w:pPr>
      <w:r w:rsidRPr="00F3560F">
        <w:rPr>
          <w:rFonts w:asciiTheme="majorBidi" w:hAnsiTheme="majorBidi" w:cstheme="majorBidi"/>
          <w:color w:val="000000"/>
        </w:rPr>
        <w:t xml:space="preserve">WA, Australia  </w:t>
      </w:r>
    </w:p>
    <w:p w:rsidR="00F3560F" w:rsidRPr="00F3560F" w:rsidRDefault="00F3560F" w:rsidP="00F3560F">
      <w:pPr>
        <w:rPr>
          <w:rFonts w:asciiTheme="majorBidi" w:hAnsiTheme="majorBidi" w:cstheme="majorBidi"/>
          <w:b/>
        </w:rPr>
      </w:pPr>
    </w:p>
    <w:p w:rsidR="00645055" w:rsidRPr="00F3560F" w:rsidRDefault="00645055" w:rsidP="00F3560F">
      <w:pPr>
        <w:tabs>
          <w:tab w:val="left" w:pos="1840"/>
        </w:tabs>
        <w:jc w:val="both"/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Cs/>
        </w:rPr>
        <w:t>Background</w:t>
      </w:r>
      <w:r w:rsidR="00F3560F" w:rsidRPr="00F3560F">
        <w:rPr>
          <w:rFonts w:asciiTheme="majorBidi" w:hAnsiTheme="majorBidi" w:cstheme="majorBidi"/>
          <w:bCs/>
        </w:rPr>
        <w:t>:</w:t>
      </w:r>
      <w:r w:rsidRPr="00F3560F">
        <w:rPr>
          <w:rFonts w:asciiTheme="majorBidi" w:hAnsiTheme="majorBidi" w:cstheme="majorBidi"/>
          <w:bCs/>
        </w:rPr>
        <w:t xml:space="preserve"> </w:t>
      </w:r>
      <w:r w:rsidR="00703A56" w:rsidRPr="00F3560F">
        <w:rPr>
          <w:rFonts w:asciiTheme="majorBidi" w:hAnsiTheme="majorBidi" w:cstheme="majorBidi"/>
          <w:bCs/>
        </w:rPr>
        <w:t xml:space="preserve">There is debate as to </w:t>
      </w:r>
      <w:r w:rsidR="00255E6D" w:rsidRPr="00F3560F">
        <w:rPr>
          <w:rFonts w:asciiTheme="majorBidi" w:hAnsiTheme="majorBidi" w:cstheme="majorBidi"/>
          <w:bCs/>
        </w:rPr>
        <w:t>the</w:t>
      </w:r>
      <w:r w:rsidR="004751BA" w:rsidRPr="00F3560F">
        <w:rPr>
          <w:rFonts w:asciiTheme="majorBidi" w:hAnsiTheme="majorBidi" w:cstheme="majorBidi"/>
          <w:bCs/>
        </w:rPr>
        <w:t xml:space="preserve"> optimal</w:t>
      </w:r>
      <w:r w:rsidR="00255E6D" w:rsidRPr="00F3560F">
        <w:rPr>
          <w:rFonts w:asciiTheme="majorBidi" w:hAnsiTheme="majorBidi" w:cstheme="majorBidi"/>
          <w:bCs/>
        </w:rPr>
        <w:t xml:space="preserve"> </w:t>
      </w:r>
      <w:r w:rsidR="00703A56" w:rsidRPr="00F3560F">
        <w:rPr>
          <w:rFonts w:asciiTheme="majorBidi" w:hAnsiTheme="majorBidi" w:cstheme="majorBidi"/>
          <w:bCs/>
        </w:rPr>
        <w:t>t</w:t>
      </w:r>
      <w:r w:rsidR="00F56C39" w:rsidRPr="00F3560F">
        <w:rPr>
          <w:rFonts w:asciiTheme="majorBidi" w:hAnsiTheme="majorBidi" w:cstheme="majorBidi"/>
          <w:bCs/>
        </w:rPr>
        <w:t>reat</w:t>
      </w:r>
      <w:r w:rsidR="00255E6D" w:rsidRPr="00F3560F">
        <w:rPr>
          <w:rFonts w:asciiTheme="majorBidi" w:hAnsiTheme="majorBidi" w:cstheme="majorBidi"/>
          <w:bCs/>
        </w:rPr>
        <w:t>ment of</w:t>
      </w:r>
      <w:r w:rsidR="00F56C39" w:rsidRPr="00F3560F">
        <w:rPr>
          <w:rFonts w:asciiTheme="majorBidi" w:hAnsiTheme="majorBidi" w:cstheme="majorBidi"/>
          <w:bCs/>
        </w:rPr>
        <w:t xml:space="preserve"> com</w:t>
      </w:r>
      <w:r w:rsidR="004751BA" w:rsidRPr="00F3560F">
        <w:rPr>
          <w:rFonts w:asciiTheme="majorBidi" w:hAnsiTheme="majorBidi" w:cstheme="majorBidi"/>
          <w:bCs/>
        </w:rPr>
        <w:t>plex symptomatic CAD. A recent randomized control trial (RCT) compared</w:t>
      </w:r>
      <w:r w:rsidR="00703A56" w:rsidRPr="00F3560F">
        <w:rPr>
          <w:rFonts w:asciiTheme="majorBidi" w:hAnsiTheme="majorBidi" w:cstheme="majorBidi"/>
          <w:bCs/>
        </w:rPr>
        <w:t xml:space="preserve"> </w:t>
      </w:r>
      <w:r w:rsidR="004751BA" w:rsidRPr="00F3560F">
        <w:rPr>
          <w:rFonts w:asciiTheme="majorBidi" w:hAnsiTheme="majorBidi" w:cstheme="majorBidi"/>
          <w:bCs/>
        </w:rPr>
        <w:t>bypass and angioplasty using a composite outcome of</w:t>
      </w:r>
      <w:r w:rsidR="00F56C39" w:rsidRPr="00F3560F">
        <w:rPr>
          <w:rFonts w:asciiTheme="majorBidi" w:hAnsiTheme="majorBidi" w:cstheme="majorBidi"/>
          <w:bCs/>
        </w:rPr>
        <w:t xml:space="preserve"> </w:t>
      </w:r>
      <w:r w:rsidR="005E0458" w:rsidRPr="00F3560F">
        <w:rPr>
          <w:rFonts w:asciiTheme="majorBidi" w:hAnsiTheme="majorBidi" w:cstheme="majorBidi"/>
          <w:bCs/>
        </w:rPr>
        <w:t xml:space="preserve">death, </w:t>
      </w:r>
      <w:r w:rsidR="004751BA" w:rsidRPr="00F3560F">
        <w:rPr>
          <w:rFonts w:asciiTheme="majorBidi" w:hAnsiTheme="majorBidi" w:cstheme="majorBidi"/>
          <w:bCs/>
        </w:rPr>
        <w:t>myocardial infarction</w:t>
      </w:r>
      <w:r w:rsidR="005E0458" w:rsidRPr="00F3560F">
        <w:rPr>
          <w:rFonts w:asciiTheme="majorBidi" w:hAnsiTheme="majorBidi" w:cstheme="majorBidi"/>
          <w:bCs/>
        </w:rPr>
        <w:t xml:space="preserve">, stroke and repeat </w:t>
      </w:r>
      <w:r w:rsidR="004751BA" w:rsidRPr="00F3560F">
        <w:rPr>
          <w:rFonts w:asciiTheme="majorBidi" w:hAnsiTheme="majorBidi" w:cstheme="majorBidi"/>
          <w:bCs/>
        </w:rPr>
        <w:t>revascularization</w:t>
      </w:r>
      <w:r w:rsidR="005E0458" w:rsidRPr="00F3560F">
        <w:rPr>
          <w:rFonts w:asciiTheme="majorBidi" w:hAnsiTheme="majorBidi" w:cstheme="majorBidi"/>
          <w:bCs/>
        </w:rPr>
        <w:t>.</w:t>
      </w:r>
      <w:r w:rsidR="00F56C39" w:rsidRPr="00F3560F">
        <w:rPr>
          <w:rFonts w:asciiTheme="majorBidi" w:hAnsiTheme="majorBidi" w:cstheme="majorBidi"/>
          <w:bCs/>
        </w:rPr>
        <w:t xml:space="preserve">  In the RCT it was </w:t>
      </w:r>
      <w:r w:rsidR="00703A56" w:rsidRPr="00F3560F">
        <w:rPr>
          <w:rFonts w:asciiTheme="majorBidi" w:hAnsiTheme="majorBidi" w:cstheme="majorBidi"/>
          <w:bCs/>
        </w:rPr>
        <w:t xml:space="preserve">found that </w:t>
      </w:r>
      <w:r w:rsidR="004751BA" w:rsidRPr="00F3560F">
        <w:rPr>
          <w:rFonts w:asciiTheme="majorBidi" w:hAnsiTheme="majorBidi" w:cstheme="majorBidi"/>
          <w:bCs/>
        </w:rPr>
        <w:t xml:space="preserve">angioplasty </w:t>
      </w:r>
      <w:r w:rsidR="00703A56" w:rsidRPr="00F3560F">
        <w:rPr>
          <w:rFonts w:asciiTheme="majorBidi" w:hAnsiTheme="majorBidi" w:cstheme="majorBidi"/>
          <w:bCs/>
        </w:rPr>
        <w:t xml:space="preserve">is an inferior procedure due to its increased </w:t>
      </w:r>
      <w:r w:rsidR="004751BA" w:rsidRPr="00F3560F">
        <w:rPr>
          <w:rFonts w:asciiTheme="majorBidi" w:hAnsiTheme="majorBidi" w:cstheme="majorBidi"/>
          <w:bCs/>
        </w:rPr>
        <w:t>revascularization</w:t>
      </w:r>
      <w:r w:rsidR="00703A56" w:rsidRPr="00F3560F">
        <w:rPr>
          <w:rFonts w:asciiTheme="majorBidi" w:hAnsiTheme="majorBidi" w:cstheme="majorBidi"/>
          <w:bCs/>
        </w:rPr>
        <w:t xml:space="preserve"> rate</w:t>
      </w:r>
      <w:r w:rsidR="005E0458" w:rsidRPr="00F3560F">
        <w:rPr>
          <w:rFonts w:asciiTheme="majorBidi" w:hAnsiTheme="majorBidi" w:cstheme="majorBidi"/>
          <w:bCs/>
        </w:rPr>
        <w:t>, despite bypass having a marginally higher stroke rate, and being a more invasive procedure</w:t>
      </w:r>
      <w:r w:rsidR="00703A56" w:rsidRPr="00F3560F">
        <w:rPr>
          <w:rFonts w:asciiTheme="majorBidi" w:hAnsiTheme="majorBidi" w:cstheme="majorBidi"/>
          <w:bCs/>
        </w:rPr>
        <w:t xml:space="preserve">. </w:t>
      </w:r>
      <w:r w:rsidR="00255E6D" w:rsidRPr="00F3560F">
        <w:rPr>
          <w:rFonts w:asciiTheme="majorBidi" w:hAnsiTheme="majorBidi" w:cstheme="majorBidi"/>
          <w:bCs/>
        </w:rPr>
        <w:t>As it seems unlike</w:t>
      </w:r>
      <w:r w:rsidR="004751BA" w:rsidRPr="00F3560F">
        <w:rPr>
          <w:rFonts w:asciiTheme="majorBidi" w:hAnsiTheme="majorBidi" w:cstheme="majorBidi"/>
          <w:bCs/>
        </w:rPr>
        <w:t xml:space="preserve">ly that patients would attach </w:t>
      </w:r>
      <w:r w:rsidR="00255E6D" w:rsidRPr="00F3560F">
        <w:rPr>
          <w:rFonts w:asciiTheme="majorBidi" w:hAnsiTheme="majorBidi" w:cstheme="majorBidi"/>
          <w:bCs/>
        </w:rPr>
        <w:t>similar clinical importance to these two outcomes, t</w:t>
      </w:r>
      <w:r w:rsidR="005E0458" w:rsidRPr="00F3560F">
        <w:rPr>
          <w:rFonts w:asciiTheme="majorBidi" w:hAnsiTheme="majorBidi" w:cstheme="majorBidi"/>
          <w:bCs/>
        </w:rPr>
        <w:t>his</w:t>
      </w:r>
      <w:r w:rsidR="004751BA" w:rsidRPr="00F3560F">
        <w:rPr>
          <w:rFonts w:asciiTheme="majorBidi" w:hAnsiTheme="majorBidi" w:cstheme="majorBidi"/>
          <w:bCs/>
        </w:rPr>
        <w:t xml:space="preserve"> study attempts to understand </w:t>
      </w:r>
      <w:r w:rsidR="005E0458" w:rsidRPr="00F3560F">
        <w:rPr>
          <w:rFonts w:asciiTheme="majorBidi" w:hAnsiTheme="majorBidi" w:cstheme="majorBidi"/>
          <w:bCs/>
        </w:rPr>
        <w:t>patients’ perspective of this discrepancy by asking them to choose between the two procedures, based on the results of the trial</w:t>
      </w:r>
      <w:r w:rsidR="00255E6D" w:rsidRPr="00F3560F">
        <w:rPr>
          <w:rFonts w:asciiTheme="majorBidi" w:hAnsiTheme="majorBidi" w:cstheme="majorBidi"/>
          <w:bCs/>
        </w:rPr>
        <w:t>.</w:t>
      </w:r>
    </w:p>
    <w:p w:rsidR="00645055" w:rsidRPr="00F3560F" w:rsidRDefault="00645055" w:rsidP="00F3560F">
      <w:pPr>
        <w:jc w:val="both"/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Cs/>
        </w:rPr>
        <w:t>Method</w:t>
      </w:r>
      <w:r w:rsidR="00F3560F" w:rsidRPr="00F3560F">
        <w:rPr>
          <w:rFonts w:asciiTheme="majorBidi" w:hAnsiTheme="majorBidi" w:cstheme="majorBidi"/>
          <w:bCs/>
        </w:rPr>
        <w:t>:</w:t>
      </w:r>
      <w:r w:rsidRPr="00F3560F">
        <w:rPr>
          <w:rFonts w:asciiTheme="majorBidi" w:hAnsiTheme="majorBidi" w:cstheme="majorBidi"/>
          <w:bCs/>
        </w:rPr>
        <w:t xml:space="preserve"> </w:t>
      </w:r>
      <w:r w:rsidR="00703A56" w:rsidRPr="00F3560F">
        <w:rPr>
          <w:rFonts w:asciiTheme="majorBidi" w:hAnsiTheme="majorBidi" w:cstheme="majorBidi"/>
          <w:bCs/>
        </w:rPr>
        <w:t>Eligible patients</w:t>
      </w:r>
      <w:r w:rsidR="005E0458" w:rsidRPr="00F3560F">
        <w:rPr>
          <w:rFonts w:asciiTheme="majorBidi" w:hAnsiTheme="majorBidi" w:cstheme="majorBidi"/>
          <w:bCs/>
        </w:rPr>
        <w:t xml:space="preserve"> (213)</w:t>
      </w:r>
      <w:r w:rsidR="00F56C39" w:rsidRPr="00F3560F">
        <w:rPr>
          <w:rFonts w:asciiTheme="majorBidi" w:hAnsiTheme="majorBidi" w:cstheme="majorBidi"/>
          <w:bCs/>
        </w:rPr>
        <w:t xml:space="preserve"> from a single cardiologist’</w:t>
      </w:r>
      <w:r w:rsidR="00EC7CED" w:rsidRPr="00F3560F">
        <w:rPr>
          <w:rFonts w:asciiTheme="majorBidi" w:hAnsiTheme="majorBidi" w:cstheme="majorBidi"/>
          <w:bCs/>
        </w:rPr>
        <w:t>s</w:t>
      </w:r>
      <w:r w:rsidR="00F56C39" w:rsidRPr="00F3560F">
        <w:rPr>
          <w:rFonts w:asciiTheme="majorBidi" w:hAnsiTheme="majorBidi" w:cstheme="majorBidi"/>
          <w:bCs/>
        </w:rPr>
        <w:t xml:space="preserve"> practice,</w:t>
      </w:r>
      <w:r w:rsidR="00703A56" w:rsidRPr="00F3560F">
        <w:rPr>
          <w:rFonts w:asciiTheme="majorBidi" w:hAnsiTheme="majorBidi" w:cstheme="majorBidi"/>
          <w:bCs/>
        </w:rPr>
        <w:t xml:space="preserve"> </w:t>
      </w:r>
      <w:r w:rsidR="004751BA" w:rsidRPr="00F3560F">
        <w:rPr>
          <w:rFonts w:asciiTheme="majorBidi" w:hAnsiTheme="majorBidi" w:cstheme="majorBidi"/>
          <w:bCs/>
        </w:rPr>
        <w:t xml:space="preserve">who had experienced both an angioplasty </w:t>
      </w:r>
      <w:r w:rsidR="004938C7" w:rsidRPr="00F3560F">
        <w:rPr>
          <w:rFonts w:asciiTheme="majorBidi" w:hAnsiTheme="majorBidi" w:cstheme="majorBidi"/>
          <w:bCs/>
        </w:rPr>
        <w:t xml:space="preserve">and </w:t>
      </w:r>
      <w:r w:rsidR="00703A56" w:rsidRPr="00F3560F">
        <w:rPr>
          <w:rFonts w:asciiTheme="majorBidi" w:hAnsiTheme="majorBidi" w:cstheme="majorBidi"/>
          <w:bCs/>
        </w:rPr>
        <w:t xml:space="preserve">a bypass procedure in the past, </w:t>
      </w:r>
      <w:r w:rsidR="004938C7" w:rsidRPr="00F3560F">
        <w:rPr>
          <w:rFonts w:asciiTheme="majorBidi" w:hAnsiTheme="majorBidi" w:cstheme="majorBidi"/>
          <w:bCs/>
        </w:rPr>
        <w:t>were invited to participate in the study.  Patients were asked for thei</w:t>
      </w:r>
      <w:r w:rsidR="00F56C39" w:rsidRPr="00F3560F">
        <w:rPr>
          <w:rFonts w:asciiTheme="majorBidi" w:hAnsiTheme="majorBidi" w:cstheme="majorBidi"/>
          <w:bCs/>
        </w:rPr>
        <w:t xml:space="preserve">r preferred procedure based on </w:t>
      </w:r>
      <w:r w:rsidR="00255E6D" w:rsidRPr="00F3560F">
        <w:rPr>
          <w:rFonts w:asciiTheme="majorBidi" w:hAnsiTheme="majorBidi" w:cstheme="majorBidi"/>
          <w:bCs/>
        </w:rPr>
        <w:t>a</w:t>
      </w:r>
      <w:r w:rsidR="004938C7" w:rsidRPr="00F3560F">
        <w:rPr>
          <w:rFonts w:asciiTheme="majorBidi" w:hAnsiTheme="majorBidi" w:cstheme="majorBidi"/>
          <w:bCs/>
        </w:rPr>
        <w:t xml:space="preserve"> </w:t>
      </w:r>
      <w:r w:rsidR="004751BA" w:rsidRPr="00F3560F">
        <w:rPr>
          <w:rFonts w:asciiTheme="majorBidi" w:hAnsiTheme="majorBidi" w:cstheme="majorBidi"/>
          <w:bCs/>
        </w:rPr>
        <w:t>scenario that</w:t>
      </w:r>
      <w:r w:rsidR="004938C7" w:rsidRPr="00F3560F">
        <w:rPr>
          <w:rFonts w:asciiTheme="majorBidi" w:hAnsiTheme="majorBidi" w:cstheme="majorBidi"/>
          <w:bCs/>
        </w:rPr>
        <w:t xml:space="preserve"> outlined </w:t>
      </w:r>
      <w:r w:rsidR="00703A56" w:rsidRPr="00F3560F">
        <w:rPr>
          <w:rFonts w:asciiTheme="majorBidi" w:hAnsiTheme="majorBidi" w:cstheme="majorBidi"/>
          <w:bCs/>
        </w:rPr>
        <w:t xml:space="preserve">the </w:t>
      </w:r>
      <w:r w:rsidR="004938C7" w:rsidRPr="00F3560F">
        <w:rPr>
          <w:rFonts w:asciiTheme="majorBidi" w:hAnsiTheme="majorBidi" w:cstheme="majorBidi"/>
          <w:bCs/>
        </w:rPr>
        <w:t>risks of the procedures</w:t>
      </w:r>
      <w:r w:rsidR="00F56C39" w:rsidRPr="00F3560F">
        <w:rPr>
          <w:rFonts w:asciiTheme="majorBidi" w:hAnsiTheme="majorBidi" w:cstheme="majorBidi"/>
          <w:bCs/>
        </w:rPr>
        <w:t xml:space="preserve"> obtained from th</w:t>
      </w:r>
      <w:r w:rsidR="00255E6D" w:rsidRPr="00F3560F">
        <w:rPr>
          <w:rFonts w:asciiTheme="majorBidi" w:hAnsiTheme="majorBidi" w:cstheme="majorBidi"/>
          <w:bCs/>
        </w:rPr>
        <w:t>e</w:t>
      </w:r>
      <w:r w:rsidR="00F56C39" w:rsidRPr="00F3560F">
        <w:rPr>
          <w:rFonts w:asciiTheme="majorBidi" w:hAnsiTheme="majorBidi" w:cstheme="majorBidi"/>
          <w:bCs/>
        </w:rPr>
        <w:t xml:space="preserve"> recent RCT.</w:t>
      </w:r>
    </w:p>
    <w:p w:rsidR="00645055" w:rsidRPr="00F3560F" w:rsidRDefault="00645055" w:rsidP="00F3560F">
      <w:pPr>
        <w:jc w:val="both"/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Cs/>
        </w:rPr>
        <w:t>Results</w:t>
      </w:r>
      <w:r w:rsidR="00F3560F" w:rsidRPr="00F3560F">
        <w:rPr>
          <w:rFonts w:asciiTheme="majorBidi" w:hAnsiTheme="majorBidi" w:cstheme="majorBidi"/>
          <w:bCs/>
        </w:rPr>
        <w:t>:</w:t>
      </w:r>
      <w:r w:rsidR="004938C7" w:rsidRPr="00F3560F">
        <w:rPr>
          <w:rFonts w:asciiTheme="majorBidi" w:hAnsiTheme="majorBidi" w:cstheme="majorBidi"/>
          <w:bCs/>
        </w:rPr>
        <w:t xml:space="preserve"> </w:t>
      </w:r>
      <w:r w:rsidR="00B36178" w:rsidRPr="00F3560F">
        <w:rPr>
          <w:rFonts w:asciiTheme="majorBidi" w:hAnsiTheme="majorBidi" w:cstheme="majorBidi"/>
          <w:bCs/>
        </w:rPr>
        <w:t xml:space="preserve">Given the scenario of an increased </w:t>
      </w:r>
      <w:r w:rsidR="004751BA" w:rsidRPr="00F3560F">
        <w:rPr>
          <w:rFonts w:asciiTheme="majorBidi" w:hAnsiTheme="majorBidi" w:cstheme="majorBidi"/>
          <w:bCs/>
        </w:rPr>
        <w:t>revascularization</w:t>
      </w:r>
      <w:r w:rsidR="00B36178" w:rsidRPr="00F3560F">
        <w:rPr>
          <w:rFonts w:asciiTheme="majorBidi" w:hAnsiTheme="majorBidi" w:cstheme="majorBidi"/>
          <w:bCs/>
        </w:rPr>
        <w:t xml:space="preserve"> rate with </w:t>
      </w:r>
      <w:r w:rsidR="004751BA" w:rsidRPr="00F3560F">
        <w:rPr>
          <w:rFonts w:asciiTheme="majorBidi" w:hAnsiTheme="majorBidi" w:cstheme="majorBidi"/>
          <w:bCs/>
        </w:rPr>
        <w:t>angioplasty</w:t>
      </w:r>
      <w:r w:rsidR="00B36178" w:rsidRPr="00F3560F">
        <w:rPr>
          <w:rFonts w:asciiTheme="majorBidi" w:hAnsiTheme="majorBidi" w:cstheme="majorBidi"/>
          <w:bCs/>
        </w:rPr>
        <w:t xml:space="preserve">, 53 </w:t>
      </w:r>
      <w:r w:rsidR="004938C7" w:rsidRPr="00F3560F">
        <w:rPr>
          <w:rFonts w:asciiTheme="majorBidi" w:hAnsiTheme="majorBidi" w:cstheme="majorBidi"/>
          <w:bCs/>
        </w:rPr>
        <w:t xml:space="preserve">of </w:t>
      </w:r>
      <w:r w:rsidR="00B36178" w:rsidRPr="00F3560F">
        <w:rPr>
          <w:rFonts w:asciiTheme="majorBidi" w:hAnsiTheme="majorBidi" w:cstheme="majorBidi"/>
          <w:bCs/>
        </w:rPr>
        <w:t xml:space="preserve">the 68 </w:t>
      </w:r>
      <w:r w:rsidR="00EC7CED" w:rsidRPr="00F3560F">
        <w:rPr>
          <w:rFonts w:asciiTheme="majorBidi" w:hAnsiTheme="majorBidi" w:cstheme="majorBidi"/>
          <w:bCs/>
        </w:rPr>
        <w:t>participants</w:t>
      </w:r>
      <w:r w:rsidR="004D38C3" w:rsidRPr="00F3560F">
        <w:rPr>
          <w:rFonts w:asciiTheme="majorBidi" w:hAnsiTheme="majorBidi" w:cstheme="majorBidi"/>
          <w:bCs/>
        </w:rPr>
        <w:t xml:space="preserve"> preferred </w:t>
      </w:r>
      <w:r w:rsidR="004751BA" w:rsidRPr="00F3560F">
        <w:rPr>
          <w:rFonts w:asciiTheme="majorBidi" w:hAnsiTheme="majorBidi" w:cstheme="majorBidi"/>
          <w:bCs/>
        </w:rPr>
        <w:t>angioplasty;</w:t>
      </w:r>
      <w:r w:rsidR="004D38C3" w:rsidRPr="00F3560F">
        <w:rPr>
          <w:rFonts w:asciiTheme="majorBidi" w:hAnsiTheme="majorBidi" w:cstheme="majorBidi"/>
          <w:bCs/>
        </w:rPr>
        <w:t xml:space="preserve"> one did not have a preference, and 14 preferred bypass. </w:t>
      </w:r>
      <w:r w:rsidR="00B36178" w:rsidRPr="00F3560F">
        <w:rPr>
          <w:rFonts w:asciiTheme="majorBidi" w:hAnsiTheme="majorBidi" w:cstheme="majorBidi"/>
          <w:bCs/>
          <w:lang w:val="en-AU"/>
        </w:rPr>
        <w:t>Forty-eight (71%) would prefer multi</w:t>
      </w:r>
      <w:r w:rsidR="00255E6D" w:rsidRPr="00F3560F">
        <w:rPr>
          <w:rFonts w:asciiTheme="majorBidi" w:hAnsiTheme="majorBidi" w:cstheme="majorBidi"/>
          <w:bCs/>
          <w:lang w:val="en-AU"/>
        </w:rPr>
        <w:t xml:space="preserve">ple </w:t>
      </w:r>
      <w:r w:rsidR="004751BA" w:rsidRPr="00F3560F">
        <w:rPr>
          <w:rFonts w:asciiTheme="majorBidi" w:hAnsiTheme="majorBidi" w:cstheme="majorBidi"/>
          <w:bCs/>
          <w:lang w:val="en-AU"/>
        </w:rPr>
        <w:t>angioplasties to one bypass.  Thirty-</w:t>
      </w:r>
      <w:r w:rsidR="00255E6D" w:rsidRPr="00F3560F">
        <w:rPr>
          <w:rFonts w:asciiTheme="majorBidi" w:hAnsiTheme="majorBidi" w:cstheme="majorBidi"/>
          <w:bCs/>
          <w:lang w:val="en-AU"/>
        </w:rPr>
        <w:t>six (53%) of participants selected</w:t>
      </w:r>
      <w:r w:rsidR="00B36178" w:rsidRPr="00F3560F">
        <w:rPr>
          <w:rFonts w:asciiTheme="majorBidi" w:hAnsiTheme="majorBidi" w:cstheme="majorBidi"/>
          <w:bCs/>
          <w:lang w:val="en-AU"/>
        </w:rPr>
        <w:t xml:space="preserve"> three or mor</w:t>
      </w:r>
      <w:r w:rsidR="00255E6D" w:rsidRPr="00F3560F">
        <w:rPr>
          <w:rFonts w:asciiTheme="majorBidi" w:hAnsiTheme="majorBidi" w:cstheme="majorBidi"/>
          <w:bCs/>
          <w:lang w:val="en-AU"/>
        </w:rPr>
        <w:t xml:space="preserve">e </w:t>
      </w:r>
      <w:r w:rsidR="004751BA" w:rsidRPr="00F3560F">
        <w:rPr>
          <w:rFonts w:asciiTheme="majorBidi" w:hAnsiTheme="majorBidi" w:cstheme="majorBidi"/>
          <w:bCs/>
          <w:lang w:val="en-AU"/>
        </w:rPr>
        <w:t>angioplasties</w:t>
      </w:r>
      <w:r w:rsidR="00255E6D" w:rsidRPr="00F3560F">
        <w:rPr>
          <w:rFonts w:asciiTheme="majorBidi" w:hAnsiTheme="majorBidi" w:cstheme="majorBidi"/>
          <w:bCs/>
          <w:lang w:val="en-AU"/>
        </w:rPr>
        <w:t xml:space="preserve"> over one bypass.</w:t>
      </w:r>
    </w:p>
    <w:p w:rsidR="00645055" w:rsidRPr="00F3560F" w:rsidRDefault="00645055" w:rsidP="00F3560F">
      <w:pPr>
        <w:jc w:val="both"/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Cs/>
        </w:rPr>
        <w:t>Conclusion</w:t>
      </w:r>
      <w:r w:rsidR="00F3560F" w:rsidRPr="00F3560F">
        <w:rPr>
          <w:rFonts w:asciiTheme="majorBidi" w:hAnsiTheme="majorBidi" w:cstheme="majorBidi"/>
          <w:bCs/>
        </w:rPr>
        <w:t>:</w:t>
      </w:r>
      <w:r w:rsidR="004938C7" w:rsidRPr="00F3560F">
        <w:rPr>
          <w:rFonts w:asciiTheme="majorBidi" w:hAnsiTheme="majorBidi" w:cstheme="majorBidi"/>
          <w:bCs/>
        </w:rPr>
        <w:t xml:space="preserve"> Experienced patients indicate a preference for angioplasty, even when they are aware of the increased </w:t>
      </w:r>
      <w:r w:rsidR="004751BA" w:rsidRPr="00F3560F">
        <w:rPr>
          <w:rFonts w:asciiTheme="majorBidi" w:hAnsiTheme="majorBidi" w:cstheme="majorBidi"/>
          <w:bCs/>
        </w:rPr>
        <w:t>revascularization</w:t>
      </w:r>
      <w:r w:rsidR="004D38C3" w:rsidRPr="00F3560F">
        <w:rPr>
          <w:rFonts w:asciiTheme="majorBidi" w:hAnsiTheme="majorBidi" w:cstheme="majorBidi"/>
          <w:bCs/>
        </w:rPr>
        <w:t xml:space="preserve"> rate</w:t>
      </w:r>
      <w:r w:rsidR="004938C7" w:rsidRPr="00F3560F">
        <w:rPr>
          <w:rFonts w:asciiTheme="majorBidi" w:hAnsiTheme="majorBidi" w:cstheme="majorBidi"/>
          <w:bCs/>
        </w:rPr>
        <w:t xml:space="preserve"> associated with this procedure.</w:t>
      </w:r>
      <w:r w:rsidR="005E0458" w:rsidRPr="00F3560F">
        <w:rPr>
          <w:rFonts w:asciiTheme="majorBidi" w:hAnsiTheme="majorBidi" w:cstheme="majorBidi"/>
          <w:bCs/>
        </w:rPr>
        <w:t xml:space="preserve"> </w:t>
      </w:r>
      <w:r w:rsidR="00F56C39" w:rsidRPr="00F3560F">
        <w:rPr>
          <w:rFonts w:asciiTheme="majorBidi" w:hAnsiTheme="majorBidi" w:cstheme="majorBidi"/>
          <w:bCs/>
        </w:rPr>
        <w:t xml:space="preserve">In order to make clinical trials more relevant to practice, patient preference could be used </w:t>
      </w:r>
      <w:r w:rsidR="00255E6D" w:rsidRPr="00F3560F">
        <w:rPr>
          <w:rFonts w:asciiTheme="majorBidi" w:hAnsiTheme="majorBidi" w:cstheme="majorBidi"/>
          <w:bCs/>
        </w:rPr>
        <w:t>to determine and potentially weight</w:t>
      </w:r>
      <w:r w:rsidR="00F56C39" w:rsidRPr="00F3560F">
        <w:rPr>
          <w:rFonts w:asciiTheme="majorBidi" w:hAnsiTheme="majorBidi" w:cstheme="majorBidi"/>
          <w:bCs/>
        </w:rPr>
        <w:t xml:space="preserve"> composite clinical outcomes.</w:t>
      </w:r>
    </w:p>
    <w:p w:rsidR="00703A56" w:rsidRPr="00F3560F" w:rsidRDefault="00645055" w:rsidP="004938C7">
      <w:pPr>
        <w:tabs>
          <w:tab w:val="left" w:pos="1840"/>
        </w:tabs>
        <w:rPr>
          <w:rFonts w:asciiTheme="majorBidi" w:hAnsiTheme="majorBidi" w:cstheme="majorBidi"/>
          <w:bCs/>
        </w:rPr>
      </w:pPr>
      <w:r w:rsidRPr="00F3560F">
        <w:rPr>
          <w:rFonts w:asciiTheme="majorBidi" w:hAnsiTheme="majorBidi" w:cstheme="majorBidi"/>
          <w:bCs/>
        </w:rPr>
        <w:tab/>
      </w:r>
    </w:p>
    <w:p w:rsidR="00645055" w:rsidRPr="00F3560F" w:rsidRDefault="00645055" w:rsidP="004938C7">
      <w:pPr>
        <w:tabs>
          <w:tab w:val="left" w:pos="1840"/>
        </w:tabs>
        <w:rPr>
          <w:rFonts w:asciiTheme="majorBidi" w:hAnsiTheme="majorBidi" w:cstheme="majorBidi"/>
          <w:bCs/>
        </w:rPr>
      </w:pPr>
    </w:p>
    <w:p w:rsidR="00F3560F" w:rsidRPr="00F3560F" w:rsidRDefault="00F3560F">
      <w:pPr>
        <w:tabs>
          <w:tab w:val="left" w:pos="1840"/>
        </w:tabs>
        <w:rPr>
          <w:rFonts w:asciiTheme="majorBidi" w:hAnsiTheme="majorBidi" w:cstheme="majorBidi"/>
          <w:bCs/>
        </w:rPr>
      </w:pPr>
    </w:p>
    <w:sectPr w:rsidR="00F3560F" w:rsidRPr="00F3560F" w:rsidSect="0064505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07" w:rsidRDefault="001D2507" w:rsidP="001D2507">
      <w:r>
        <w:separator/>
      </w:r>
    </w:p>
  </w:endnote>
  <w:endnote w:type="continuationSeparator" w:id="0">
    <w:p w:rsidR="001D2507" w:rsidRDefault="001D2507" w:rsidP="001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07" w:rsidRDefault="001D2507" w:rsidP="001D2507">
      <w:r>
        <w:separator/>
      </w:r>
    </w:p>
  </w:footnote>
  <w:footnote w:type="continuationSeparator" w:id="0">
    <w:p w:rsidR="001D2507" w:rsidRDefault="001D2507" w:rsidP="001D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07" w:rsidRDefault="001D2507" w:rsidP="001D2507">
    <w:pPr>
      <w:pStyle w:val="Header"/>
    </w:pPr>
    <w:r>
      <w:t>1596</w:t>
    </w:r>
  </w:p>
  <w:p w:rsidR="001D2507" w:rsidRDefault="001D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55"/>
    <w:rsid w:val="0001166E"/>
    <w:rsid w:val="001969FC"/>
    <w:rsid w:val="001D2507"/>
    <w:rsid w:val="001E490F"/>
    <w:rsid w:val="0020356B"/>
    <w:rsid w:val="0022178C"/>
    <w:rsid w:val="00255E6D"/>
    <w:rsid w:val="004751BA"/>
    <w:rsid w:val="004938C7"/>
    <w:rsid w:val="004D38C3"/>
    <w:rsid w:val="005E0458"/>
    <w:rsid w:val="00645055"/>
    <w:rsid w:val="006F3C12"/>
    <w:rsid w:val="00703A56"/>
    <w:rsid w:val="007C5395"/>
    <w:rsid w:val="008D2C51"/>
    <w:rsid w:val="009007E5"/>
    <w:rsid w:val="009C2849"/>
    <w:rsid w:val="00A53C6D"/>
    <w:rsid w:val="00B36178"/>
    <w:rsid w:val="00B53DBC"/>
    <w:rsid w:val="00B6741C"/>
    <w:rsid w:val="00C253F7"/>
    <w:rsid w:val="00C435C7"/>
    <w:rsid w:val="00C9571D"/>
    <w:rsid w:val="00EC7CED"/>
    <w:rsid w:val="00EF1E81"/>
    <w:rsid w:val="00F035AF"/>
    <w:rsid w:val="00F3560F"/>
    <w:rsid w:val="00F56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07"/>
  </w:style>
  <w:style w:type="paragraph" w:styleId="Footer">
    <w:name w:val="footer"/>
    <w:basedOn w:val="Normal"/>
    <w:link w:val="FooterChar"/>
    <w:uiPriority w:val="99"/>
    <w:unhideWhenUsed/>
    <w:rsid w:val="001D2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07"/>
  </w:style>
  <w:style w:type="paragraph" w:styleId="BalloonText">
    <w:name w:val="Balloon Text"/>
    <w:basedOn w:val="Normal"/>
    <w:link w:val="BalloonTextChar"/>
    <w:uiPriority w:val="99"/>
    <w:semiHidden/>
    <w:unhideWhenUsed/>
    <w:rsid w:val="001D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07"/>
  </w:style>
  <w:style w:type="paragraph" w:styleId="Footer">
    <w:name w:val="footer"/>
    <w:basedOn w:val="Normal"/>
    <w:link w:val="FooterChar"/>
    <w:uiPriority w:val="99"/>
    <w:unhideWhenUsed/>
    <w:rsid w:val="001D2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07"/>
  </w:style>
  <w:style w:type="paragraph" w:styleId="BalloonText">
    <w:name w:val="Balloon Text"/>
    <w:basedOn w:val="Normal"/>
    <w:link w:val="BalloonTextChar"/>
    <w:uiPriority w:val="99"/>
    <w:semiHidden/>
    <w:unhideWhenUsed/>
    <w:rsid w:val="001D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31B4898D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Target</cp:lastModifiedBy>
  <cp:revision>3</cp:revision>
  <dcterms:created xsi:type="dcterms:W3CDTF">2012-06-10T09:09:00Z</dcterms:created>
  <dcterms:modified xsi:type="dcterms:W3CDTF">2012-06-10T09:31:00Z</dcterms:modified>
</cp:coreProperties>
</file>